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7485" w14:textId="77777777" w:rsidR="006519AA" w:rsidRDefault="00E34630">
      <w:pPr>
        <w:pStyle w:val="1"/>
        <w:spacing w:before="69"/>
        <w:ind w:right="445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rPr>
          <w:spacing w:val="-2"/>
        </w:rPr>
        <w:t>предмету</w:t>
      </w:r>
    </w:p>
    <w:p w14:paraId="5BB5048A" w14:textId="77777777" w:rsidR="00E34630" w:rsidRDefault="00E34630">
      <w:pPr>
        <w:spacing w:before="10"/>
        <w:ind w:left="1057" w:right="963"/>
        <w:jc w:val="center"/>
        <w:rPr>
          <w:b/>
          <w:sz w:val="24"/>
        </w:rPr>
      </w:pPr>
      <w:r>
        <w:rPr>
          <w:b/>
          <w:sz w:val="24"/>
        </w:rPr>
        <w:t>«Окружающий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1-4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8"/>
          <w:sz w:val="24"/>
        </w:rPr>
        <w:t xml:space="preserve"> </w:t>
      </w:r>
    </w:p>
    <w:p w14:paraId="1D9C7486" w14:textId="2078F754" w:rsidR="006519AA" w:rsidRDefault="00E34630">
      <w:pPr>
        <w:spacing w:before="10"/>
        <w:ind w:left="1057" w:right="963"/>
        <w:jc w:val="center"/>
        <w:rPr>
          <w:b/>
          <w:sz w:val="24"/>
        </w:rPr>
      </w:pPr>
      <w:r>
        <w:rPr>
          <w:b/>
          <w:sz w:val="24"/>
        </w:rPr>
        <w:t>2023-2024 учебный год</w:t>
      </w:r>
    </w:p>
    <w:p w14:paraId="1D9C7487" w14:textId="77777777" w:rsidR="006519AA" w:rsidRDefault="00E34630">
      <w:pPr>
        <w:pStyle w:val="a3"/>
        <w:spacing w:before="156" w:line="237" w:lineRule="auto"/>
        <w:ind w:right="125" w:firstLine="705"/>
      </w:pPr>
      <w:r>
        <w:t xml:space="preserve">Рабочие программы учебного предмета «Окружающий мир» разработаны на </w:t>
      </w:r>
      <w:proofErr w:type="spellStart"/>
      <w:r>
        <w:t>основеавторской</w:t>
      </w:r>
      <w:proofErr w:type="spellEnd"/>
      <w:r>
        <w:t xml:space="preserve"> программы </w:t>
      </w:r>
      <w:proofErr w:type="gramStart"/>
      <w:r>
        <w:t>А.А.</w:t>
      </w:r>
      <w:proofErr w:type="gramEnd"/>
      <w:r>
        <w:t xml:space="preserve"> Плешакова «Окружающий мир».</w:t>
      </w:r>
    </w:p>
    <w:p w14:paraId="1D9C7488" w14:textId="77777777" w:rsidR="006519AA" w:rsidRDefault="00E34630">
      <w:pPr>
        <w:pStyle w:val="a3"/>
        <w:spacing w:before="1"/>
        <w:ind w:left="913"/>
      </w:pPr>
      <w:r>
        <w:t>Изучение</w:t>
      </w:r>
      <w:r>
        <w:rPr>
          <w:spacing w:val="-1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целей:</w:t>
      </w:r>
    </w:p>
    <w:p w14:paraId="1D9C7489" w14:textId="77777777" w:rsidR="006519AA" w:rsidRDefault="00E34630">
      <w:pPr>
        <w:pStyle w:val="a3"/>
        <w:spacing w:before="67"/>
        <w:ind w:right="109"/>
      </w:pPr>
      <w:r>
        <w:t xml:space="preserve">-формирование целостной картины мира и осознание места в нём </w:t>
      </w:r>
      <w:r>
        <w:t>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1D9C748A" w14:textId="77777777" w:rsidR="006519AA" w:rsidRDefault="00E34630">
      <w:pPr>
        <w:pStyle w:val="a3"/>
        <w:spacing w:before="5" w:line="237" w:lineRule="auto"/>
        <w:ind w:right="129"/>
      </w:pPr>
      <w:r>
        <w:t>-духовно-нравственное развитие и воспитание личности гражданина России в условиях культурного и конфессионал</w:t>
      </w:r>
      <w:r>
        <w:t>ьного многообразия российского общества.</w:t>
      </w:r>
    </w:p>
    <w:p w14:paraId="1D9C748B" w14:textId="77777777" w:rsidR="006519AA" w:rsidRDefault="00E34630">
      <w:pPr>
        <w:pStyle w:val="a3"/>
        <w:spacing w:before="1"/>
        <w:ind w:left="913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1D9C748C" w14:textId="77777777" w:rsidR="006519AA" w:rsidRDefault="00E34630">
      <w:pPr>
        <w:pStyle w:val="a3"/>
        <w:ind w:right="119"/>
      </w:pPr>
      <w:r>
        <w:t xml:space="preserve">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</w:t>
      </w:r>
      <w:r>
        <w:rPr>
          <w:spacing w:val="-2"/>
        </w:rPr>
        <w:t>ж</w:t>
      </w:r>
      <w:r>
        <w:rPr>
          <w:spacing w:val="-2"/>
        </w:rPr>
        <w:t>изни;</w:t>
      </w:r>
    </w:p>
    <w:p w14:paraId="1D9C748D" w14:textId="77777777" w:rsidR="006519AA" w:rsidRDefault="00E34630">
      <w:pPr>
        <w:pStyle w:val="a3"/>
        <w:spacing w:before="1"/>
        <w:ind w:right="133"/>
      </w:pPr>
      <w:r>
        <w:t>-осознание ребёнком ценности, целостности и многообразия окружающего мира, своего места в нём;</w:t>
      </w:r>
    </w:p>
    <w:p w14:paraId="1D9C748E" w14:textId="77777777" w:rsidR="006519AA" w:rsidRDefault="00E34630">
      <w:pPr>
        <w:pStyle w:val="a3"/>
        <w:ind w:right="113"/>
      </w:pPr>
      <w:r>
        <w:t>-формирование модели безопасного поведения в условиях повседневной жизни и в различных опасных и чрезвычайных ситуациях;</w:t>
      </w:r>
    </w:p>
    <w:p w14:paraId="1D9C748F" w14:textId="77777777" w:rsidR="006519AA" w:rsidRDefault="00E34630">
      <w:pPr>
        <w:pStyle w:val="a3"/>
        <w:ind w:right="121"/>
      </w:pPr>
      <w:r>
        <w:t>-формирование психологической куль</w:t>
      </w:r>
      <w:r>
        <w:t xml:space="preserve">туры и компетенции для обеспечения </w:t>
      </w:r>
      <w:proofErr w:type="spellStart"/>
      <w:r>
        <w:t>эффективногои</w:t>
      </w:r>
      <w:proofErr w:type="spellEnd"/>
      <w:r>
        <w:t xml:space="preserve"> безопасного взаимодействия в социуме.</w:t>
      </w:r>
    </w:p>
    <w:p w14:paraId="1D9C7490" w14:textId="77777777" w:rsidR="006519AA" w:rsidRDefault="00E34630">
      <w:pPr>
        <w:pStyle w:val="a3"/>
        <w:ind w:right="112"/>
      </w:pPr>
      <w: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</w:t>
      </w:r>
      <w:r>
        <w:rPr>
          <w:spacing w:val="40"/>
        </w:rPr>
        <w:t xml:space="preserve"> </w:t>
      </w:r>
      <w:r>
        <w:t>начальной школы. Предмет «Окружающий мир» использует и тем самым подкрепляет умения, полученные на уроках чтения, русского языка и математики, музыки и</w:t>
      </w:r>
      <w:r>
        <w:rPr>
          <w:spacing w:val="40"/>
        </w:rPr>
        <w:t xml:space="preserve"> </w:t>
      </w:r>
      <w:r>
        <w:t>изобразительного искусства, технологии и физической культуры, совместно с ними приучая детей к рациональ</w:t>
      </w:r>
      <w:r>
        <w:t>но-научному и эмоционально- ценностному постижению окружающего мира.</w:t>
      </w:r>
    </w:p>
    <w:p w14:paraId="1D9C7491" w14:textId="77777777" w:rsidR="006519AA" w:rsidRDefault="006519AA">
      <w:pPr>
        <w:pStyle w:val="a3"/>
        <w:spacing w:before="12"/>
        <w:ind w:left="0"/>
        <w:jc w:val="left"/>
      </w:pPr>
    </w:p>
    <w:p w14:paraId="1D9C7492" w14:textId="77777777" w:rsidR="006519AA" w:rsidRDefault="00E34630">
      <w:pPr>
        <w:pStyle w:val="1"/>
        <w:spacing w:line="272" w:lineRule="exact"/>
        <w:ind w:left="2113"/>
        <w:jc w:val="both"/>
      </w:pPr>
      <w:r>
        <w:t>Место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14:paraId="1D9C7493" w14:textId="77777777" w:rsidR="006519AA" w:rsidRDefault="00E34630">
      <w:pPr>
        <w:pStyle w:val="a3"/>
        <w:ind w:right="111" w:firstLine="899"/>
      </w:pPr>
      <w:r>
        <w:t>На изучение в начальной школе выделяется 270 часов: в 1 классе - 66 ч. (2 ч в неделю, 33 учебные недели), во 2-4 классах – 68 ч. (2 часа в неделю, 34 учебных</w:t>
      </w:r>
      <w:r>
        <w:rPr>
          <w:spacing w:val="80"/>
        </w:rPr>
        <w:t xml:space="preserve"> </w:t>
      </w:r>
      <w:r>
        <w:rPr>
          <w:spacing w:val="-2"/>
        </w:rPr>
        <w:t>недели).</w:t>
      </w:r>
    </w:p>
    <w:p w14:paraId="1D9C7494" w14:textId="77777777" w:rsidR="006519AA" w:rsidRDefault="006519AA">
      <w:pPr>
        <w:pStyle w:val="a3"/>
        <w:spacing w:before="6"/>
        <w:ind w:left="0"/>
        <w:jc w:val="left"/>
      </w:pPr>
    </w:p>
    <w:p w14:paraId="1D9C7495" w14:textId="77777777" w:rsidR="006519AA" w:rsidRDefault="00E34630">
      <w:pPr>
        <w:pStyle w:val="1"/>
        <w:ind w:left="1206"/>
        <w:jc w:val="left"/>
      </w:pP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rPr>
          <w:spacing w:val="-2"/>
        </w:rPr>
        <w:t>учебники:</w:t>
      </w:r>
    </w:p>
    <w:p w14:paraId="1D9C7496" w14:textId="77777777" w:rsidR="006519AA" w:rsidRDefault="00E34630">
      <w:pPr>
        <w:pStyle w:val="a4"/>
        <w:numPr>
          <w:ilvl w:val="0"/>
          <w:numId w:val="1"/>
        </w:numPr>
        <w:tabs>
          <w:tab w:val="left" w:pos="526"/>
        </w:tabs>
        <w:spacing w:before="12" w:line="278" w:lineRule="auto"/>
        <w:ind w:firstLine="0"/>
        <w:rPr>
          <w:sz w:val="24"/>
        </w:rPr>
      </w:pPr>
      <w:r>
        <w:rPr>
          <w:sz w:val="24"/>
        </w:rPr>
        <w:t>Окружающий</w:t>
      </w:r>
      <w:r>
        <w:rPr>
          <w:spacing w:val="36"/>
          <w:sz w:val="24"/>
        </w:rPr>
        <w:t xml:space="preserve"> </w:t>
      </w:r>
      <w:r>
        <w:rPr>
          <w:sz w:val="24"/>
        </w:rPr>
        <w:t>мир.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6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ебник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2-х</w:t>
      </w:r>
      <w:r>
        <w:rPr>
          <w:spacing w:val="39"/>
          <w:sz w:val="24"/>
        </w:rPr>
        <w:t xml:space="preserve"> </w:t>
      </w:r>
      <w:r>
        <w:rPr>
          <w:sz w:val="24"/>
        </w:rPr>
        <w:t>ч./Плешаков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А.А.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М.: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Просвещение, </w:t>
      </w:r>
      <w:r>
        <w:rPr>
          <w:spacing w:val="-4"/>
          <w:sz w:val="24"/>
        </w:rPr>
        <w:t>2023</w:t>
      </w:r>
    </w:p>
    <w:p w14:paraId="1D9C7497" w14:textId="77777777" w:rsidR="006519AA" w:rsidRDefault="00E34630">
      <w:pPr>
        <w:pStyle w:val="a4"/>
        <w:numPr>
          <w:ilvl w:val="0"/>
          <w:numId w:val="1"/>
        </w:numPr>
        <w:tabs>
          <w:tab w:val="left" w:pos="423"/>
        </w:tabs>
        <w:spacing w:line="280" w:lineRule="auto"/>
        <w:ind w:right="282" w:firstLine="0"/>
        <w:rPr>
          <w:sz w:val="24"/>
        </w:rPr>
      </w:pPr>
      <w:r>
        <w:rPr>
          <w:sz w:val="24"/>
        </w:rPr>
        <w:t>Окружающий мир. 2 класс. Учебник для общеобразовательных организаций. В 2 ч./ Плешаков А. А. – М.: Просвещение, 2023</w:t>
      </w:r>
    </w:p>
    <w:p w14:paraId="1D9C7498" w14:textId="77777777" w:rsidR="006519AA" w:rsidRDefault="00E34630">
      <w:pPr>
        <w:pStyle w:val="a4"/>
        <w:numPr>
          <w:ilvl w:val="0"/>
          <w:numId w:val="1"/>
        </w:numPr>
        <w:tabs>
          <w:tab w:val="left" w:pos="462"/>
        </w:tabs>
        <w:spacing w:before="3"/>
        <w:ind w:left="102" w:right="367" w:firstLine="180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ч./ Плешаков А. А. – М.: Просвещение, 2023</w:t>
      </w:r>
    </w:p>
    <w:p w14:paraId="1D9C7499" w14:textId="77777777" w:rsidR="006519AA" w:rsidRDefault="00E34630">
      <w:pPr>
        <w:pStyle w:val="a4"/>
        <w:numPr>
          <w:ilvl w:val="0"/>
          <w:numId w:val="1"/>
        </w:numPr>
        <w:tabs>
          <w:tab w:val="left" w:pos="402"/>
        </w:tabs>
        <w:ind w:left="102" w:right="425" w:firstLine="120"/>
        <w:rPr>
          <w:sz w:val="24"/>
        </w:rPr>
      </w:pP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ч./ Плешаков А. А. – М.: Просвещение, 2023</w:t>
      </w:r>
    </w:p>
    <w:sectPr w:rsidR="006519AA">
      <w:type w:val="continuous"/>
      <w:pgSz w:w="11910" w:h="16840"/>
      <w:pgMar w:top="108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C91"/>
    <w:multiLevelType w:val="hybridMultilevel"/>
    <w:tmpl w:val="3D4861DC"/>
    <w:lvl w:ilvl="0" w:tplc="CC9E48DE">
      <w:start w:val="1"/>
      <w:numFmt w:val="decimal"/>
      <w:lvlText w:val="%1."/>
      <w:lvlJc w:val="left"/>
      <w:pPr>
        <w:ind w:left="2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BFA035C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2D50C950">
      <w:numFmt w:val="bullet"/>
      <w:lvlText w:val="•"/>
      <w:lvlJc w:val="left"/>
      <w:pPr>
        <w:ind w:left="2085" w:hanging="284"/>
      </w:pPr>
      <w:rPr>
        <w:rFonts w:hint="default"/>
        <w:lang w:val="ru-RU" w:eastAsia="en-US" w:bidi="ar-SA"/>
      </w:rPr>
    </w:lvl>
    <w:lvl w:ilvl="3" w:tplc="ABEACE52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4" w:tplc="B96259DA">
      <w:numFmt w:val="bullet"/>
      <w:lvlText w:val="•"/>
      <w:lvlJc w:val="left"/>
      <w:pPr>
        <w:ind w:left="3930" w:hanging="284"/>
      </w:pPr>
      <w:rPr>
        <w:rFonts w:hint="default"/>
        <w:lang w:val="ru-RU" w:eastAsia="en-US" w:bidi="ar-SA"/>
      </w:rPr>
    </w:lvl>
    <w:lvl w:ilvl="5" w:tplc="712073F0">
      <w:numFmt w:val="bullet"/>
      <w:lvlText w:val="•"/>
      <w:lvlJc w:val="left"/>
      <w:pPr>
        <w:ind w:left="4853" w:hanging="284"/>
      </w:pPr>
      <w:rPr>
        <w:rFonts w:hint="default"/>
        <w:lang w:val="ru-RU" w:eastAsia="en-US" w:bidi="ar-SA"/>
      </w:rPr>
    </w:lvl>
    <w:lvl w:ilvl="6" w:tplc="18107D3E">
      <w:numFmt w:val="bullet"/>
      <w:lvlText w:val="•"/>
      <w:lvlJc w:val="left"/>
      <w:pPr>
        <w:ind w:left="5775" w:hanging="284"/>
      </w:pPr>
      <w:rPr>
        <w:rFonts w:hint="default"/>
        <w:lang w:val="ru-RU" w:eastAsia="en-US" w:bidi="ar-SA"/>
      </w:rPr>
    </w:lvl>
    <w:lvl w:ilvl="7" w:tplc="34762246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8" w:tplc="40E88F20">
      <w:numFmt w:val="bullet"/>
      <w:lvlText w:val="•"/>
      <w:lvlJc w:val="left"/>
      <w:pPr>
        <w:ind w:left="7621" w:hanging="284"/>
      </w:pPr>
      <w:rPr>
        <w:rFonts w:hint="default"/>
        <w:lang w:val="ru-RU" w:eastAsia="en-US" w:bidi="ar-SA"/>
      </w:rPr>
    </w:lvl>
  </w:abstractNum>
  <w:num w:numId="1" w16cid:durableId="20429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9AA"/>
    <w:rsid w:val="006519AA"/>
    <w:rsid w:val="00E3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7485"/>
  <w15:docId w15:val="{AFEFBCCE-BF23-4B19-B163-EEC7C905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Громова</cp:lastModifiedBy>
  <cp:revision>2</cp:revision>
  <dcterms:created xsi:type="dcterms:W3CDTF">2023-10-10T11:28:00Z</dcterms:created>
  <dcterms:modified xsi:type="dcterms:W3CDTF">2023-10-10T11:28:00Z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2010</vt:lpwstr>
  </property>
</Properties>
</file>